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CC0C1" w14:textId="7E5932D8" w:rsidR="001C4E34" w:rsidRDefault="008C5D0F" w:rsidP="0C27E310">
      <w:pPr>
        <w:pStyle w:val="Title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proofErr w:type="spellStart"/>
      <w:r w:rsidR="00B615EF">
        <w:rPr>
          <w:rFonts w:cstheme="minorHAnsi"/>
        </w:rPr>
        <w:t>allkirjeldatud</w:t>
      </w:r>
      <w:proofErr w:type="spellEnd"/>
      <w:r w:rsidR="00B615EF">
        <w:rPr>
          <w:rFonts w:cstheme="minorHAnsi"/>
        </w:rPr>
        <w:t xml:space="preserve"> info Rahandusministeeriumile (planeeringute osakond, Taavi Pipar).</w:t>
      </w:r>
    </w:p>
    <w:p w14:paraId="22379E9B" w14:textId="2BD94B13" w:rsidR="228DB036" w:rsidRPr="00850895" w:rsidRDefault="228DB036" w:rsidP="7F1FD456">
      <w:pPr>
        <w:pStyle w:val="Heading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  <w:r w:rsidR="005C01B3">
        <w:rPr>
          <w:rFonts w:asciiTheme="minorHAnsi" w:hAnsiTheme="minorHAnsi" w:cstheme="minorHAnsi"/>
          <w:color w:val="auto"/>
          <w:sz w:val="22"/>
          <w:szCs w:val="22"/>
        </w:rPr>
        <w:t xml:space="preserve"> Saue Vallavalitsus</w:t>
      </w:r>
    </w:p>
    <w:p w14:paraId="13C16B88" w14:textId="3F888DE7" w:rsidR="228DB036" w:rsidRPr="00850895" w:rsidRDefault="228DB036" w:rsidP="00B615EF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009202F0">
        <w:rPr>
          <w:rFonts w:eastAsiaTheme="majorEastAsia" w:cstheme="minorHAnsi"/>
        </w:rPr>
        <w:t xml:space="preserve">: Kalle Pungas, </w:t>
      </w:r>
      <w:hyperlink r:id="rId11" w:history="1">
        <w:r w:rsidR="009202F0" w:rsidRPr="00F15ECC">
          <w:rPr>
            <w:rStyle w:val="Hyperlink"/>
            <w:rFonts w:eastAsiaTheme="majorEastAsia" w:cstheme="minorHAnsi"/>
          </w:rPr>
          <w:t>Kalle.Pungas@sauevald.ee</w:t>
        </w:r>
      </w:hyperlink>
      <w:r w:rsidR="009202F0">
        <w:rPr>
          <w:rFonts w:eastAsiaTheme="majorEastAsia" w:cstheme="minorHAnsi"/>
        </w:rPr>
        <w:t xml:space="preserve"> </w:t>
      </w:r>
      <w:r w:rsidR="00BE15EC">
        <w:rPr>
          <w:rFonts w:eastAsiaTheme="majorEastAsia" w:cstheme="minorHAnsi"/>
        </w:rPr>
        <w:t xml:space="preserve">; </w:t>
      </w:r>
      <w:r w:rsidR="00BE15EC" w:rsidRPr="00BE15EC">
        <w:rPr>
          <w:rFonts w:eastAsiaTheme="majorEastAsia" w:cstheme="minorHAnsi"/>
        </w:rPr>
        <w:t>Kaili Tuulik, kaili.tuulik@sauevald.ee</w:t>
      </w:r>
    </w:p>
    <w:p w14:paraId="56EAE969" w14:textId="7041F655" w:rsidR="008C5D0F" w:rsidRPr="00850895" w:rsidRDefault="008C5D0F" w:rsidP="004149F1">
      <w:pPr>
        <w:pStyle w:val="Heading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TableGrid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268"/>
        <w:gridCol w:w="2976"/>
        <w:gridCol w:w="1134"/>
        <w:gridCol w:w="2552"/>
        <w:gridCol w:w="2551"/>
      </w:tblGrid>
      <w:tr w:rsidR="00E33263" w:rsidRPr="00850895" w14:paraId="48231A78" w14:textId="77777777" w:rsidTr="26491A53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268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2. </w:t>
            </w:r>
            <w:proofErr w:type="spellStart"/>
            <w:r w:rsidRPr="00850895">
              <w:rPr>
                <w:rFonts w:cstheme="minorHAnsi"/>
              </w:rPr>
              <w:t>Tekstiline</w:t>
            </w:r>
            <w:proofErr w:type="spellEnd"/>
            <w:r w:rsidRPr="00850895">
              <w:rPr>
                <w:rFonts w:cstheme="minorHAnsi"/>
              </w:rPr>
              <w:t xml:space="preserve">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Kas andmed peaksid olema </w:t>
            </w:r>
            <w:proofErr w:type="spellStart"/>
            <w:r w:rsidRPr="00850895">
              <w:rPr>
                <w:rFonts w:cstheme="minorHAnsi"/>
              </w:rPr>
              <w:t>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</w:t>
            </w:r>
            <w:proofErr w:type="spellEnd"/>
            <w:r w:rsidRPr="00850895"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Märkused (nt seotud õigusaktid, andmebaasid või </w:t>
            </w:r>
            <w:proofErr w:type="spellStart"/>
            <w:r w:rsidRPr="00850895">
              <w:rPr>
                <w:rFonts w:cstheme="minorHAnsi"/>
              </w:rPr>
              <w:t>infosüsteemid</w:t>
            </w:r>
            <w:proofErr w:type="spellEnd"/>
            <w:r w:rsidRPr="00850895">
              <w:rPr>
                <w:rFonts w:cstheme="minorHAnsi"/>
              </w:rPr>
              <w:t>, mille kaudu/milles üldplaneeringute andmeid kasutate)</w:t>
            </w:r>
          </w:p>
        </w:tc>
      </w:tr>
      <w:tr w:rsidR="00E33263" w:rsidRPr="00850895" w14:paraId="5AC2F75A" w14:textId="77777777" w:rsidTr="26491A53">
        <w:tc>
          <w:tcPr>
            <w:tcW w:w="450" w:type="dxa"/>
          </w:tcPr>
          <w:p w14:paraId="3D1D9371" w14:textId="048A94AD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5954B08E" w14:textId="7A936893" w:rsidR="00CF05EB" w:rsidRPr="00850895" w:rsidRDefault="00A5718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V</w:t>
            </w:r>
            <w:r w:rsidRPr="00A5718C">
              <w:rPr>
                <w:rFonts w:cstheme="minorHAnsi"/>
              </w:rPr>
              <w:t>äärtusliku põllu</w:t>
            </w:r>
            <w:r>
              <w:rPr>
                <w:rFonts w:cstheme="minorHAnsi"/>
              </w:rPr>
              <w:t>majandusmaa</w:t>
            </w:r>
            <w:r w:rsidR="00C553DB">
              <w:rPr>
                <w:rFonts w:cstheme="minorHAnsi"/>
              </w:rPr>
              <w:t xml:space="preserve"> määratlemine, lisaks riiklikult kavandatavale boniteedipõhisele piirangule (mille osas on Põllumajandusametil üleriigiline kaardikiht </w:t>
            </w:r>
            <w:r w:rsidR="00C553DB">
              <w:rPr>
                <w:rFonts w:cstheme="minorHAnsi"/>
              </w:rPr>
              <w:lastRenderedPageBreak/>
              <w:t>olemas) on Saue valla üldplaneeringus piirangud ka 4 hektarist suurematele põllumajandusmaa aladele (sõltumata boniteedist)</w:t>
            </w:r>
            <w:r w:rsidR="00EE0A5D">
              <w:rPr>
                <w:rFonts w:cstheme="minorHAnsi"/>
              </w:rPr>
              <w:t>.</w:t>
            </w:r>
          </w:p>
        </w:tc>
        <w:tc>
          <w:tcPr>
            <w:tcW w:w="2268" w:type="dxa"/>
          </w:tcPr>
          <w:p w14:paraId="7C48D70A" w14:textId="4263611E" w:rsidR="00CF05EB" w:rsidRPr="00850895" w:rsidRDefault="008E69B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Ehitusõiguste kaalutlemisel</w:t>
            </w:r>
            <w:r w:rsidR="00AF486A">
              <w:rPr>
                <w:rFonts w:cstheme="minorHAnsi"/>
              </w:rPr>
              <w:t>.</w:t>
            </w:r>
            <w:bookmarkStart w:id="0" w:name="_GoBack"/>
            <w:bookmarkEnd w:id="0"/>
          </w:p>
        </w:tc>
        <w:tc>
          <w:tcPr>
            <w:tcW w:w="2976" w:type="dxa"/>
          </w:tcPr>
          <w:p w14:paraId="53BD513C" w14:textId="0DF13BE5" w:rsidR="00DF075C" w:rsidRPr="00850895" w:rsidRDefault="00C553DB" w:rsidP="00C553DB">
            <w:pPr>
              <w:rPr>
                <w:rFonts w:cstheme="minorHAnsi"/>
              </w:rPr>
            </w:pPr>
            <w:r>
              <w:rPr>
                <w:rFonts w:cstheme="minorHAnsi"/>
              </w:rPr>
              <w:t>Piirang s</w:t>
            </w:r>
            <w:r w:rsidR="00DF075C">
              <w:rPr>
                <w:rFonts w:cstheme="minorHAnsi"/>
              </w:rPr>
              <w:t>isaldub üldplaneeringu seletu</w:t>
            </w:r>
            <w:r>
              <w:rPr>
                <w:rFonts w:cstheme="minorHAnsi"/>
              </w:rPr>
              <w:t>s</w:t>
            </w:r>
            <w:r w:rsidR="00DF075C">
              <w:rPr>
                <w:rFonts w:cstheme="minorHAnsi"/>
              </w:rPr>
              <w:t xml:space="preserve">kirjas, aga </w:t>
            </w:r>
            <w:r>
              <w:rPr>
                <w:rFonts w:cstheme="minorHAnsi"/>
              </w:rPr>
              <w:t>vastav kaardikiht puudub. St vajalik oleks tekitada vastav ruumiobjekt (pind). K</w:t>
            </w:r>
            <w:r w:rsidR="00EE0A5D">
              <w:rPr>
                <w:rFonts w:cstheme="minorHAnsi"/>
              </w:rPr>
              <w:t>ä</w:t>
            </w:r>
            <w:r>
              <w:rPr>
                <w:rFonts w:cstheme="minorHAnsi"/>
              </w:rPr>
              <w:t>sitsi tekitamine oleks ülimalt ajamahukas, seega oleks mõistlik püüda kiht tekitada nt Maa-ameti kõlvikute andmeid kasutades</w:t>
            </w:r>
            <w:r w:rsidR="00EE0A5D">
              <w:rPr>
                <w:rFonts w:cstheme="minorHAnsi"/>
              </w:rPr>
              <w:t>.</w:t>
            </w:r>
          </w:p>
        </w:tc>
        <w:tc>
          <w:tcPr>
            <w:tcW w:w="1134" w:type="dxa"/>
          </w:tcPr>
          <w:p w14:paraId="4E99E4B1" w14:textId="27A3DA60" w:rsidR="00CF05EB" w:rsidRPr="00850895" w:rsidRDefault="00C553D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719A7B62" w14:textId="3BD25C8F" w:rsidR="00CF05EB" w:rsidRPr="00850895" w:rsidRDefault="00C553D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515F283E" w14:textId="041FCBF0" w:rsidR="00CF05EB" w:rsidRPr="00850895" w:rsidRDefault="00C553D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Üldplaneering on meil </w:t>
            </w:r>
            <w:proofErr w:type="spellStart"/>
            <w:r>
              <w:rPr>
                <w:rFonts w:cstheme="minorHAnsi"/>
              </w:rPr>
              <w:t>ArcGis</w:t>
            </w:r>
            <w:proofErr w:type="spellEnd"/>
            <w:r>
              <w:rPr>
                <w:rFonts w:cstheme="minorHAnsi"/>
              </w:rPr>
              <w:t xml:space="preserve"> rakenduses</w:t>
            </w:r>
            <w:r w:rsidR="00EE0A5D">
              <w:rPr>
                <w:rFonts w:cstheme="minorHAnsi"/>
              </w:rPr>
              <w:t>.</w:t>
            </w:r>
          </w:p>
        </w:tc>
      </w:tr>
    </w:tbl>
    <w:p w14:paraId="38D6D2D8" w14:textId="1D348ABD" w:rsidR="7F1FD456" w:rsidRPr="00850895" w:rsidRDefault="7F1FD456" w:rsidP="6BBA043B">
      <w:pPr>
        <w:rPr>
          <w:rFonts w:cstheme="minorHAnsi"/>
        </w:rPr>
      </w:pPr>
    </w:p>
    <w:p w14:paraId="72254C77" w14:textId="77777777" w:rsidR="004149F1" w:rsidRPr="00850895" w:rsidRDefault="004149F1" w:rsidP="6BBA043B">
      <w:pPr>
        <w:rPr>
          <w:rFonts w:cstheme="minorHAnsi"/>
        </w:rPr>
      </w:pPr>
      <w:r w:rsidRPr="00850895">
        <w:rPr>
          <w:rFonts w:cstheme="minorHAnsi"/>
        </w:rPr>
        <w:t xml:space="preserve"> </w:t>
      </w:r>
    </w:p>
    <w:p w14:paraId="1BF356B0" w14:textId="77777777" w:rsidR="004149F1" w:rsidRPr="00850895" w:rsidRDefault="004149F1" w:rsidP="6BBA043B">
      <w:pPr>
        <w:rPr>
          <w:rFonts w:cstheme="minorHAnsi"/>
        </w:rPr>
      </w:pPr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BAF7E" w14:textId="77777777" w:rsidR="00C63AEE" w:rsidRDefault="00C63AEE" w:rsidP="0020739A">
      <w:pPr>
        <w:spacing w:after="0" w:line="240" w:lineRule="auto"/>
      </w:pPr>
      <w:r>
        <w:separator/>
      </w:r>
    </w:p>
  </w:endnote>
  <w:endnote w:type="continuationSeparator" w:id="0">
    <w:p w14:paraId="172C99E8" w14:textId="77777777" w:rsidR="00C63AEE" w:rsidRDefault="00C63AEE" w:rsidP="0020739A">
      <w:pPr>
        <w:spacing w:after="0" w:line="240" w:lineRule="auto"/>
      </w:pPr>
      <w:r>
        <w:continuationSeparator/>
      </w:r>
    </w:p>
  </w:endnote>
  <w:endnote w:type="continuationNotice" w:id="1">
    <w:p w14:paraId="4C47C8F1" w14:textId="77777777" w:rsidR="00C63AEE" w:rsidRDefault="00C63A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2724E" w14:textId="77777777" w:rsidR="00C63AEE" w:rsidRDefault="00C63AEE" w:rsidP="0020739A">
      <w:pPr>
        <w:spacing w:after="0" w:line="240" w:lineRule="auto"/>
      </w:pPr>
      <w:r>
        <w:separator/>
      </w:r>
    </w:p>
  </w:footnote>
  <w:footnote w:type="continuationSeparator" w:id="0">
    <w:p w14:paraId="206F4ABB" w14:textId="77777777" w:rsidR="00C63AEE" w:rsidRDefault="00C63AEE" w:rsidP="0020739A">
      <w:pPr>
        <w:spacing w:after="0" w:line="240" w:lineRule="auto"/>
      </w:pPr>
      <w:r>
        <w:continuationSeparator/>
      </w:r>
    </w:p>
  </w:footnote>
  <w:footnote w:type="continuationNotice" w:id="1">
    <w:p w14:paraId="5B891B01" w14:textId="77777777" w:rsidR="00C63AEE" w:rsidRDefault="00C63AE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D0F"/>
    <w:rsid w:val="00017F00"/>
    <w:rsid w:val="00072137"/>
    <w:rsid w:val="000A4AE2"/>
    <w:rsid w:val="000C2F01"/>
    <w:rsid w:val="00100A48"/>
    <w:rsid w:val="0015470E"/>
    <w:rsid w:val="00163956"/>
    <w:rsid w:val="00166A35"/>
    <w:rsid w:val="00193ED4"/>
    <w:rsid w:val="00196254"/>
    <w:rsid w:val="001B3675"/>
    <w:rsid w:val="001C4E34"/>
    <w:rsid w:val="0020739A"/>
    <w:rsid w:val="0022531C"/>
    <w:rsid w:val="002B9B4F"/>
    <w:rsid w:val="002D61BE"/>
    <w:rsid w:val="00315C02"/>
    <w:rsid w:val="00353D18"/>
    <w:rsid w:val="0036642C"/>
    <w:rsid w:val="003A3092"/>
    <w:rsid w:val="003A4B55"/>
    <w:rsid w:val="004149F1"/>
    <w:rsid w:val="004A2F5A"/>
    <w:rsid w:val="004B7051"/>
    <w:rsid w:val="00540ECA"/>
    <w:rsid w:val="005C01B3"/>
    <w:rsid w:val="005C1C76"/>
    <w:rsid w:val="00605964"/>
    <w:rsid w:val="00612541"/>
    <w:rsid w:val="006331A3"/>
    <w:rsid w:val="00647FE2"/>
    <w:rsid w:val="00691D20"/>
    <w:rsid w:val="006D060F"/>
    <w:rsid w:val="006F2EA3"/>
    <w:rsid w:val="00707743"/>
    <w:rsid w:val="007C0DF5"/>
    <w:rsid w:val="00830648"/>
    <w:rsid w:val="00850895"/>
    <w:rsid w:val="00890E56"/>
    <w:rsid w:val="008B24C5"/>
    <w:rsid w:val="008C5D0F"/>
    <w:rsid w:val="008E69B4"/>
    <w:rsid w:val="008F5830"/>
    <w:rsid w:val="009202F0"/>
    <w:rsid w:val="0096405F"/>
    <w:rsid w:val="009B00D2"/>
    <w:rsid w:val="009F437B"/>
    <w:rsid w:val="00A327F4"/>
    <w:rsid w:val="00A42EF8"/>
    <w:rsid w:val="00A5718C"/>
    <w:rsid w:val="00A6735D"/>
    <w:rsid w:val="00A90E49"/>
    <w:rsid w:val="00A95C53"/>
    <w:rsid w:val="00AB32ED"/>
    <w:rsid w:val="00AF486A"/>
    <w:rsid w:val="00B55AE7"/>
    <w:rsid w:val="00B615EF"/>
    <w:rsid w:val="00BB4740"/>
    <w:rsid w:val="00BD1111"/>
    <w:rsid w:val="00BE02BB"/>
    <w:rsid w:val="00BE15EC"/>
    <w:rsid w:val="00C11FE3"/>
    <w:rsid w:val="00C13DD6"/>
    <w:rsid w:val="00C3729C"/>
    <w:rsid w:val="00C553DB"/>
    <w:rsid w:val="00C63AEE"/>
    <w:rsid w:val="00C72E60"/>
    <w:rsid w:val="00C971CC"/>
    <w:rsid w:val="00CF05EB"/>
    <w:rsid w:val="00D84F03"/>
    <w:rsid w:val="00D907F4"/>
    <w:rsid w:val="00DA32C6"/>
    <w:rsid w:val="00DA38E2"/>
    <w:rsid w:val="00DD0892"/>
    <w:rsid w:val="00DE2DBA"/>
    <w:rsid w:val="00DF075C"/>
    <w:rsid w:val="00E33263"/>
    <w:rsid w:val="00EE0A5D"/>
    <w:rsid w:val="00F44D6B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C1C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73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739A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405F"/>
  </w:style>
  <w:style w:type="paragraph" w:styleId="Footer">
    <w:name w:val="footer"/>
    <w:basedOn w:val="Normal"/>
    <w:link w:val="Foot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405F"/>
  </w:style>
  <w:style w:type="table" w:styleId="TableGrid">
    <w:name w:val="Table Grid"/>
    <w:basedOn w:val="TableNorma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9202F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0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lle.Pungas@sauevald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1E1FB333BCA45B724C8747CE01C7C" ma:contentTypeVersion="13" ma:contentTypeDescription="Create a new document." ma:contentTypeScope="" ma:versionID="4db3cc28221c1423a10b20638ccd491a">
  <xsd:schema xmlns:xsd="http://www.w3.org/2001/XMLSchema" xmlns:xs="http://www.w3.org/2001/XMLSchema" xmlns:p="http://schemas.microsoft.com/office/2006/metadata/properties" xmlns:ns3="94b62d7b-67ea-4496-9379-9a703f99282e" xmlns:ns4="3114493b-fae6-489c-9343-08a7563b807a" targetNamespace="http://schemas.microsoft.com/office/2006/metadata/properties" ma:root="true" ma:fieldsID="86b4d151fbe77cd66538e6cc91e856af" ns3:_="" ns4:_="">
    <xsd:import namespace="94b62d7b-67ea-4496-9379-9a703f99282e"/>
    <xsd:import namespace="3114493b-fae6-489c-9343-08a7563b807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62d7b-67ea-4496-9379-9a703f9928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4493b-fae6-489c-9343-08a7563b8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2C0D8-4828-4677-9A46-1A81F4621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62d7b-67ea-4496-9379-9a703f99282e"/>
    <ds:schemaRef ds:uri="3114493b-fae6-489c-9343-08a7563b8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EE2845-322F-4160-BD62-96AC70E4C83B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3114493b-fae6-489c-9343-08a7563b807a"/>
    <ds:schemaRef ds:uri="94b62d7b-67ea-4496-9379-9a703f99282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A57468-D10A-437E-8B7B-86DB6B5ADF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A14E9B-08AB-4E27-BEC6-7047DAC3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Kaili Tuulik</cp:lastModifiedBy>
  <cp:revision>6</cp:revision>
  <dcterms:created xsi:type="dcterms:W3CDTF">2021-06-09T10:40:00Z</dcterms:created>
  <dcterms:modified xsi:type="dcterms:W3CDTF">2021-06-09T11:51:00Z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0x0101002761E1FB333BCA45B724C8747CE01C7C</vt:lpwstr>
  </property>
</Properties>
</file>