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CC0C1" w14:textId="7E5932D8" w:rsidR="001C4E34" w:rsidRDefault="008C5D0F" w:rsidP="0C27E310">
      <w:pPr>
        <w:pStyle w:val="Pealkiri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r w:rsidR="00B615EF">
        <w:rPr>
          <w:rFonts w:cstheme="minorHAnsi"/>
        </w:rPr>
        <w:t>allkirjeldatud info Rahandusministeeriumile (planeeringute osakond, Taavi Pipar).</w:t>
      </w:r>
    </w:p>
    <w:p w14:paraId="22379E9B" w14:textId="461A7C00" w:rsidR="228DB036" w:rsidRPr="00850895" w:rsidRDefault="228DB036" w:rsidP="7F1FD456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  <w:r w:rsidR="00E120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120D4" w:rsidRPr="00394F34">
        <w:rPr>
          <w:rFonts w:asciiTheme="minorHAnsi" w:hAnsiTheme="minorHAnsi" w:cstheme="minorHAnsi"/>
          <w:color w:val="auto"/>
          <w:sz w:val="22"/>
          <w:szCs w:val="22"/>
        </w:rPr>
        <w:t>Terviseamet</w:t>
      </w:r>
    </w:p>
    <w:p w14:paraId="13C16B88" w14:textId="66FF534F" w:rsidR="228DB036" w:rsidRPr="00850895" w:rsidRDefault="228DB036" w:rsidP="00B615EF">
      <w:pPr>
        <w:pStyle w:val="Loendilik"/>
        <w:numPr>
          <w:ilvl w:val="0"/>
          <w:numId w:val="2"/>
        </w:numPr>
        <w:spacing w:after="0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Pr="00850895">
        <w:rPr>
          <w:rFonts w:eastAsiaTheme="majorEastAsia" w:cstheme="minorHAnsi"/>
        </w:rPr>
        <w:t xml:space="preserve"> </w:t>
      </w:r>
      <w:r w:rsidR="00394F34" w:rsidRPr="00394F34">
        <w:rPr>
          <w:rFonts w:eastAsiaTheme="majorEastAsia" w:cstheme="minorHAnsi"/>
        </w:rPr>
        <w:t>Kristina Aidla</w:t>
      </w:r>
      <w:r w:rsidR="00E120D4" w:rsidRPr="00394F34">
        <w:rPr>
          <w:rFonts w:eastAsiaTheme="majorEastAsia" w:cstheme="minorHAnsi"/>
        </w:rPr>
        <w:t xml:space="preserve">, </w:t>
      </w:r>
      <w:hyperlink r:id="rId8" w:history="1">
        <w:r w:rsidR="00394F34" w:rsidRPr="00394F34">
          <w:rPr>
            <w:rStyle w:val="Hperlink"/>
            <w:rFonts w:eastAsiaTheme="majorEastAsia" w:cstheme="minorHAnsi"/>
          </w:rPr>
          <w:t>kristina.aidla@terviseamet.ee</w:t>
        </w:r>
      </w:hyperlink>
      <w:r w:rsidR="00E120D4">
        <w:rPr>
          <w:rFonts w:eastAsiaTheme="majorEastAsia" w:cstheme="minorHAnsi"/>
        </w:rPr>
        <w:t xml:space="preserve"> </w:t>
      </w:r>
    </w:p>
    <w:p w14:paraId="56EAE969" w14:textId="7041F655" w:rsidR="008C5D0F" w:rsidRPr="00850895" w:rsidRDefault="008C5D0F" w:rsidP="004149F1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Kontuurtabel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268"/>
        <w:gridCol w:w="2976"/>
        <w:gridCol w:w="1134"/>
        <w:gridCol w:w="2552"/>
        <w:gridCol w:w="2551"/>
      </w:tblGrid>
      <w:tr w:rsidR="00E33263" w:rsidRPr="00850895" w14:paraId="48231A78" w14:textId="77777777" w:rsidTr="26491A53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268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2. Tekstiline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6F4D39" w:rsidRDefault="46179F3A" w:rsidP="7F1FD456">
            <w:pPr>
              <w:rPr>
                <w:rFonts w:cstheme="minorHAnsi"/>
                <w:highlight w:val="yellow"/>
              </w:rPr>
            </w:pPr>
            <w:r w:rsidRPr="00913077">
              <w:rPr>
                <w:rFonts w:cstheme="minorHAnsi"/>
              </w:rPr>
              <w:t>Kas andmed peaksid olema kategori</w:t>
            </w:r>
            <w:r w:rsidR="48C293D3" w:rsidRPr="00913077">
              <w:rPr>
                <w:rFonts w:cstheme="minorHAnsi"/>
              </w:rPr>
              <w:t>-</w:t>
            </w:r>
            <w:r w:rsidRPr="00913077">
              <w:rPr>
                <w:rFonts w:cstheme="minorHAnsi"/>
              </w:rPr>
              <w:t>seeritud?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Märkused (nt seotud õigusaktid, andmebaasid või infosüsteemid, mille kaudu/milles üldplaneeringute andmeid kasutate)</w:t>
            </w:r>
          </w:p>
        </w:tc>
      </w:tr>
      <w:tr w:rsidR="00E33263" w:rsidRPr="00850895" w14:paraId="5AC2F75A" w14:textId="77777777" w:rsidTr="26491A53">
        <w:tc>
          <w:tcPr>
            <w:tcW w:w="450" w:type="dxa"/>
          </w:tcPr>
          <w:p w14:paraId="3D1D9371" w14:textId="048A94AD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5954B08E" w14:textId="1638E22C" w:rsidR="00CF05EB" w:rsidRPr="00850895" w:rsidRDefault="006F4D3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Supluskoha asukoht maa-alal.</w:t>
            </w:r>
          </w:p>
        </w:tc>
        <w:tc>
          <w:tcPr>
            <w:tcW w:w="2268" w:type="dxa"/>
          </w:tcPr>
          <w:p w14:paraId="7C48D70A" w14:textId="2B6751D0" w:rsidR="00CF05EB" w:rsidRPr="00850895" w:rsidRDefault="006F4D39" w:rsidP="006F4D39">
            <w:pPr>
              <w:rPr>
                <w:rFonts w:cstheme="minorHAnsi"/>
              </w:rPr>
            </w:pPr>
            <w:r>
              <w:rPr>
                <w:rFonts w:cstheme="minorHAnsi"/>
              </w:rPr>
              <w:t>Vajadusel supluskoha  asutamine</w:t>
            </w:r>
          </w:p>
        </w:tc>
        <w:tc>
          <w:tcPr>
            <w:tcW w:w="2976" w:type="dxa"/>
          </w:tcPr>
          <w:p w14:paraId="3A426A13" w14:textId="2E638B3F" w:rsidR="006F4D39" w:rsidRDefault="006F4D39" w:rsidP="006F4D39">
            <w:pPr>
              <w:pStyle w:val="Loendilik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Joon, pind</w:t>
            </w:r>
          </w:p>
          <w:p w14:paraId="53BD513C" w14:textId="76B27D9E" w:rsidR="00CF05EB" w:rsidRPr="006F4D39" w:rsidRDefault="006F4D39" w:rsidP="006F4D39">
            <w:pPr>
              <w:pStyle w:val="Loendilik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Maa-a</w:t>
            </w:r>
            <w:bookmarkStart w:id="0" w:name="_GoBack"/>
            <w:bookmarkEnd w:id="0"/>
            <w:r>
              <w:rPr>
                <w:rFonts w:cstheme="minorHAnsi"/>
              </w:rPr>
              <w:t>la määratlemine</w:t>
            </w:r>
          </w:p>
        </w:tc>
        <w:tc>
          <w:tcPr>
            <w:tcW w:w="1134" w:type="dxa"/>
          </w:tcPr>
          <w:p w14:paraId="4E99E4B1" w14:textId="35FFDE8A" w:rsidR="005825C8" w:rsidRPr="00850895" w:rsidRDefault="005825C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719A7B62" w14:textId="65159E3D" w:rsidR="00CF05EB" w:rsidRPr="00850895" w:rsidRDefault="006F4D3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Täna koostatavates üldplaneeringutes puuduvad mõningatel juhtudel supluskohtadele selged piirid</w:t>
            </w:r>
          </w:p>
        </w:tc>
        <w:tc>
          <w:tcPr>
            <w:tcW w:w="2551" w:type="dxa"/>
          </w:tcPr>
          <w:p w14:paraId="515F283E" w14:textId="1AD9E394" w:rsidR="00CF05EB" w:rsidRPr="00850895" w:rsidRDefault="006F4D3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Veeseadus; VTI (Vee terviseohutuse infosüsteem); </w:t>
            </w:r>
          </w:p>
        </w:tc>
      </w:tr>
      <w:tr w:rsidR="00E33263" w:rsidRPr="00850895" w14:paraId="5631A0A0" w14:textId="77777777" w:rsidTr="26491A53">
        <w:tc>
          <w:tcPr>
            <w:tcW w:w="450" w:type="dxa"/>
          </w:tcPr>
          <w:p w14:paraId="124768EF" w14:textId="7424D0F9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</w:t>
            </w:r>
          </w:p>
        </w:tc>
        <w:tc>
          <w:tcPr>
            <w:tcW w:w="2239" w:type="dxa"/>
          </w:tcPr>
          <w:p w14:paraId="5F3BC8F4" w14:textId="7E498C53" w:rsidR="00CF05EB" w:rsidRPr="00850895" w:rsidRDefault="006F4D3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Veehaarete </w:t>
            </w:r>
            <w:r w:rsidR="00BF073B">
              <w:rPr>
                <w:rFonts w:cstheme="minorHAnsi"/>
              </w:rPr>
              <w:t xml:space="preserve">asukohad ja </w:t>
            </w:r>
            <w:r>
              <w:rPr>
                <w:rFonts w:cstheme="minorHAnsi"/>
              </w:rPr>
              <w:t>sanitaarkaitse alad.</w:t>
            </w:r>
          </w:p>
        </w:tc>
        <w:tc>
          <w:tcPr>
            <w:tcW w:w="2268" w:type="dxa"/>
          </w:tcPr>
          <w:p w14:paraId="78A1D8BD" w14:textId="77777777" w:rsidR="00CF05EB" w:rsidRDefault="00BF073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Üld- ja detailplaneeringute läbivaatamisel</w:t>
            </w:r>
          </w:p>
          <w:p w14:paraId="756BE31A" w14:textId="77777777" w:rsidR="00BF073B" w:rsidRDefault="00BF073B" w:rsidP="7F1FD456">
            <w:pPr>
              <w:rPr>
                <w:rFonts w:cstheme="minorHAnsi"/>
              </w:rPr>
            </w:pPr>
          </w:p>
          <w:p w14:paraId="3D48D35C" w14:textId="3F9961A3" w:rsidR="00BF073B" w:rsidRPr="00850895" w:rsidRDefault="00BF073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Ühisveevärgi – ja kanalisatsiooni arengukava kooskõlastamine</w:t>
            </w:r>
          </w:p>
        </w:tc>
        <w:tc>
          <w:tcPr>
            <w:tcW w:w="2976" w:type="dxa"/>
          </w:tcPr>
          <w:p w14:paraId="227F5039" w14:textId="77777777" w:rsidR="00CF05EB" w:rsidRDefault="00BF073B" w:rsidP="00BF073B">
            <w:pPr>
              <w:pStyle w:val="Loendilik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Joon, pind</w:t>
            </w:r>
          </w:p>
          <w:p w14:paraId="3AED98E2" w14:textId="77777777" w:rsidR="00BF073B" w:rsidRDefault="00BF073B" w:rsidP="00BF073B">
            <w:pPr>
              <w:pStyle w:val="Loendilik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Maa-ala määratlemine</w:t>
            </w:r>
          </w:p>
          <w:p w14:paraId="54FF54B4" w14:textId="40FA118B" w:rsidR="00BF073B" w:rsidRPr="00BF073B" w:rsidRDefault="00BF073B" w:rsidP="00BF073B">
            <w:pPr>
              <w:pStyle w:val="Loendilik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Numbriline</w:t>
            </w:r>
          </w:p>
        </w:tc>
        <w:tc>
          <w:tcPr>
            <w:tcW w:w="1134" w:type="dxa"/>
          </w:tcPr>
          <w:p w14:paraId="3C5DAB20" w14:textId="60468ED7" w:rsidR="00CF05EB" w:rsidRPr="00850895" w:rsidRDefault="005825C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5279A44B" w14:textId="1A4C1B3D" w:rsidR="00CF05EB" w:rsidRPr="00850895" w:rsidRDefault="00BF073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Enamjaolt on täna koostatavates üldplaneeringutes kättesaadavad</w:t>
            </w:r>
          </w:p>
        </w:tc>
        <w:tc>
          <w:tcPr>
            <w:tcW w:w="2551" w:type="dxa"/>
          </w:tcPr>
          <w:p w14:paraId="0DDA24A9" w14:textId="1C3806DA" w:rsidR="00CF05EB" w:rsidRPr="00850895" w:rsidRDefault="00BF073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Kättesaadavad Maa-Ameti Geoportaalist, Keskkonnaportaalist, jt andmebaasidest</w:t>
            </w:r>
          </w:p>
        </w:tc>
      </w:tr>
      <w:tr w:rsidR="00E33263" w:rsidRPr="00850895" w14:paraId="2988251E" w14:textId="77777777" w:rsidTr="26491A53">
        <w:tc>
          <w:tcPr>
            <w:tcW w:w="450" w:type="dxa"/>
          </w:tcPr>
          <w:p w14:paraId="3A9F7C08" w14:textId="385BDA25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</w:t>
            </w:r>
          </w:p>
        </w:tc>
        <w:tc>
          <w:tcPr>
            <w:tcW w:w="2239" w:type="dxa"/>
          </w:tcPr>
          <w:p w14:paraId="753C2A45" w14:textId="77777777" w:rsidR="00E11125" w:rsidRDefault="00E11125" w:rsidP="00BF073B">
            <w:pPr>
              <w:rPr>
                <w:rFonts w:cstheme="minorHAnsi"/>
              </w:rPr>
            </w:pPr>
          </w:p>
          <w:p w14:paraId="3647C2FD" w14:textId="59AA51D0" w:rsidR="00E11125" w:rsidRDefault="00E11125" w:rsidP="00BF073B">
            <w:pPr>
              <w:rPr>
                <w:rFonts w:cstheme="minorHAnsi"/>
              </w:rPr>
            </w:pPr>
            <w:r>
              <w:rPr>
                <w:rFonts w:cstheme="minorHAnsi"/>
              </w:rPr>
              <w:t>Kaitsevööndid:</w:t>
            </w:r>
          </w:p>
          <w:p w14:paraId="10FDF4DB" w14:textId="77777777" w:rsidR="00E11125" w:rsidRDefault="00E11125" w:rsidP="00BF073B">
            <w:pPr>
              <w:rPr>
                <w:rFonts w:cstheme="minorHAnsi"/>
              </w:rPr>
            </w:pPr>
          </w:p>
          <w:p w14:paraId="0A370EC6" w14:textId="5F09AB50" w:rsidR="00CF05EB" w:rsidRDefault="00E11125" w:rsidP="00BF073B">
            <w:pPr>
              <w:rPr>
                <w:rFonts w:cstheme="minorHAnsi"/>
              </w:rPr>
            </w:pPr>
            <w:r>
              <w:rPr>
                <w:rFonts w:cstheme="minorHAnsi"/>
              </w:rPr>
              <w:t>Kõrgepingeliinide koridorid;</w:t>
            </w:r>
          </w:p>
          <w:p w14:paraId="34B3567C" w14:textId="5C707F6B" w:rsidR="00E11125" w:rsidRDefault="00E11125" w:rsidP="00BF073B">
            <w:pPr>
              <w:rPr>
                <w:rFonts w:cstheme="minorHAnsi"/>
              </w:rPr>
            </w:pPr>
            <w:r>
              <w:rPr>
                <w:rFonts w:cstheme="minorHAnsi"/>
              </w:rPr>
              <w:t>Teekaitsevööndid (maanteed, raudteed);</w:t>
            </w:r>
          </w:p>
          <w:p w14:paraId="67AB74E3" w14:textId="685F8D0F" w:rsidR="00E11125" w:rsidRPr="00850895" w:rsidRDefault="00E11125" w:rsidP="00BF073B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28FD4168" w14:textId="26E89221" w:rsidR="00CF05EB" w:rsidRPr="00850895" w:rsidRDefault="00E11125" w:rsidP="7F1FD456">
            <w:pPr>
              <w:rPr>
                <w:rFonts w:cstheme="minorHAnsi"/>
              </w:rPr>
            </w:pPr>
            <w:r w:rsidRPr="00E11125">
              <w:rPr>
                <w:rFonts w:cstheme="minorHAnsi"/>
              </w:rPr>
              <w:t>Üld- ja detailplaneeringute läbivaatamisel</w:t>
            </w:r>
            <w:r>
              <w:rPr>
                <w:rFonts w:cstheme="minorHAnsi"/>
              </w:rPr>
              <w:t xml:space="preserve"> ja kooskõlastamisel</w:t>
            </w:r>
          </w:p>
        </w:tc>
        <w:tc>
          <w:tcPr>
            <w:tcW w:w="2976" w:type="dxa"/>
          </w:tcPr>
          <w:p w14:paraId="57C3FAAA" w14:textId="77777777" w:rsidR="00E11125" w:rsidRPr="00E11125" w:rsidRDefault="00E11125" w:rsidP="00E11125">
            <w:pPr>
              <w:rPr>
                <w:rFonts w:cstheme="minorHAnsi"/>
              </w:rPr>
            </w:pPr>
            <w:r w:rsidRPr="00E11125">
              <w:rPr>
                <w:rFonts w:cstheme="minorHAnsi"/>
              </w:rPr>
              <w:t>1.</w:t>
            </w:r>
            <w:r w:rsidRPr="00E11125">
              <w:rPr>
                <w:rFonts w:cstheme="minorHAnsi"/>
              </w:rPr>
              <w:tab/>
              <w:t>Joon, pind</w:t>
            </w:r>
          </w:p>
          <w:p w14:paraId="14743436" w14:textId="77777777" w:rsidR="00E11125" w:rsidRPr="00E11125" w:rsidRDefault="00E11125" w:rsidP="00E11125">
            <w:pPr>
              <w:rPr>
                <w:rFonts w:cstheme="minorHAnsi"/>
              </w:rPr>
            </w:pPr>
            <w:r w:rsidRPr="00E11125">
              <w:rPr>
                <w:rFonts w:cstheme="minorHAnsi"/>
              </w:rPr>
              <w:t>2.</w:t>
            </w:r>
            <w:r w:rsidRPr="00E11125">
              <w:rPr>
                <w:rFonts w:cstheme="minorHAnsi"/>
              </w:rPr>
              <w:tab/>
              <w:t>Maa-ala määratlemine</w:t>
            </w:r>
          </w:p>
          <w:p w14:paraId="38B95D4A" w14:textId="4903B709" w:rsidR="00CF05EB" w:rsidRPr="00850895" w:rsidRDefault="00E11125" w:rsidP="00E11125">
            <w:pPr>
              <w:rPr>
                <w:rFonts w:cstheme="minorHAnsi"/>
              </w:rPr>
            </w:pPr>
            <w:r w:rsidRPr="00E11125">
              <w:rPr>
                <w:rFonts w:cstheme="minorHAnsi"/>
              </w:rPr>
              <w:t>3.</w:t>
            </w:r>
            <w:r w:rsidRPr="00E11125">
              <w:rPr>
                <w:rFonts w:cstheme="minorHAnsi"/>
              </w:rPr>
              <w:tab/>
              <w:t>Numbriline</w:t>
            </w:r>
          </w:p>
        </w:tc>
        <w:tc>
          <w:tcPr>
            <w:tcW w:w="1134" w:type="dxa"/>
          </w:tcPr>
          <w:p w14:paraId="394A9468" w14:textId="4FD26CBA" w:rsidR="00CF05EB" w:rsidRPr="00850895" w:rsidRDefault="005825C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3962EB4C" w14:textId="0EBF2B93" w:rsidR="00CF05EB" w:rsidRPr="00850895" w:rsidRDefault="00E11125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Alati ei ole kajastatud üldplaneeringutes täna. </w:t>
            </w:r>
          </w:p>
        </w:tc>
        <w:tc>
          <w:tcPr>
            <w:tcW w:w="2551" w:type="dxa"/>
          </w:tcPr>
          <w:p w14:paraId="77F47095" w14:textId="18C5CB1C" w:rsidR="00CF05EB" w:rsidRPr="00850895" w:rsidRDefault="00590D3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Andmed kättesaadavad Maa-ameti Geoportaalist</w:t>
            </w:r>
          </w:p>
        </w:tc>
      </w:tr>
      <w:tr w:rsidR="00E33263" w:rsidRPr="00850895" w14:paraId="65141831" w14:textId="77777777" w:rsidTr="26491A53">
        <w:tc>
          <w:tcPr>
            <w:tcW w:w="450" w:type="dxa"/>
          </w:tcPr>
          <w:p w14:paraId="1F06E613" w14:textId="72DAB77E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</w:t>
            </w:r>
          </w:p>
        </w:tc>
        <w:tc>
          <w:tcPr>
            <w:tcW w:w="2239" w:type="dxa"/>
          </w:tcPr>
          <w:p w14:paraId="72879912" w14:textId="26C7073B" w:rsidR="00CF05EB" w:rsidRPr="00850895" w:rsidRDefault="00E11125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Maa-alade jaotus (elamumaa, tööstusmaa, sotsiaalmaa, </w:t>
            </w:r>
            <w:r w:rsidR="00F74D89">
              <w:rPr>
                <w:rFonts w:cstheme="minorHAnsi"/>
              </w:rPr>
              <w:t xml:space="preserve">rohealad, </w:t>
            </w:r>
            <w:r>
              <w:rPr>
                <w:rFonts w:cstheme="minorHAnsi"/>
              </w:rPr>
              <w:t>jt)</w:t>
            </w:r>
          </w:p>
        </w:tc>
        <w:tc>
          <w:tcPr>
            <w:tcW w:w="2268" w:type="dxa"/>
          </w:tcPr>
          <w:p w14:paraId="22116974" w14:textId="62D8BFB4" w:rsidR="00CF05EB" w:rsidRPr="00850895" w:rsidRDefault="00BF073B" w:rsidP="7F1FD456">
            <w:pPr>
              <w:rPr>
                <w:rFonts w:cstheme="minorHAnsi"/>
              </w:rPr>
            </w:pPr>
            <w:r w:rsidRPr="00BF073B">
              <w:rPr>
                <w:rFonts w:cstheme="minorHAnsi"/>
              </w:rPr>
              <w:t>Üld- ja detailplaneeringute läbivaatamisel</w:t>
            </w:r>
          </w:p>
        </w:tc>
        <w:tc>
          <w:tcPr>
            <w:tcW w:w="2976" w:type="dxa"/>
          </w:tcPr>
          <w:p w14:paraId="42B547E6" w14:textId="77777777" w:rsidR="00F74D89" w:rsidRPr="00F74D89" w:rsidRDefault="00F74D89" w:rsidP="00F74D89">
            <w:pPr>
              <w:rPr>
                <w:rFonts w:cstheme="minorHAnsi"/>
              </w:rPr>
            </w:pPr>
            <w:r w:rsidRPr="00F74D89">
              <w:rPr>
                <w:rFonts w:cstheme="minorHAnsi"/>
              </w:rPr>
              <w:t>1.</w:t>
            </w:r>
            <w:r w:rsidRPr="00F74D89">
              <w:rPr>
                <w:rFonts w:cstheme="minorHAnsi"/>
              </w:rPr>
              <w:tab/>
              <w:t>Joon, pind</w:t>
            </w:r>
          </w:p>
          <w:p w14:paraId="3F941E6B" w14:textId="77777777" w:rsidR="00F74D89" w:rsidRPr="00F74D89" w:rsidRDefault="00F74D89" w:rsidP="00F74D89">
            <w:pPr>
              <w:rPr>
                <w:rFonts w:cstheme="minorHAnsi"/>
              </w:rPr>
            </w:pPr>
            <w:r w:rsidRPr="00F74D89">
              <w:rPr>
                <w:rFonts w:cstheme="minorHAnsi"/>
              </w:rPr>
              <w:t>2.</w:t>
            </w:r>
            <w:r w:rsidRPr="00F74D89">
              <w:rPr>
                <w:rFonts w:cstheme="minorHAnsi"/>
              </w:rPr>
              <w:tab/>
              <w:t>Maa-ala määratlemine</w:t>
            </w:r>
          </w:p>
          <w:p w14:paraId="4C660EBF" w14:textId="305FBCDF" w:rsidR="00CF05EB" w:rsidRPr="00850895" w:rsidRDefault="00F74D89" w:rsidP="00F74D89">
            <w:pPr>
              <w:rPr>
                <w:rFonts w:cstheme="minorHAnsi"/>
              </w:rPr>
            </w:pPr>
            <w:r w:rsidRPr="00F74D89">
              <w:rPr>
                <w:rFonts w:cstheme="minorHAnsi"/>
              </w:rPr>
              <w:t>3.</w:t>
            </w:r>
            <w:r w:rsidRPr="00F74D89">
              <w:rPr>
                <w:rFonts w:cstheme="minorHAnsi"/>
              </w:rPr>
              <w:tab/>
              <w:t>Numbriline</w:t>
            </w:r>
          </w:p>
        </w:tc>
        <w:tc>
          <w:tcPr>
            <w:tcW w:w="1134" w:type="dxa"/>
          </w:tcPr>
          <w:p w14:paraId="72C80363" w14:textId="0254F8A1" w:rsidR="00CF05EB" w:rsidRPr="00850895" w:rsidRDefault="005825C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3009F396" w14:textId="6100E91C" w:rsidR="00CF05EB" w:rsidRPr="00850895" w:rsidRDefault="00F74D8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Paljudel juhtudel on maa-alade jaotus kas tegemata või meelega jäetud määramata. </w:t>
            </w:r>
          </w:p>
        </w:tc>
        <w:tc>
          <w:tcPr>
            <w:tcW w:w="2551" w:type="dxa"/>
          </w:tcPr>
          <w:p w14:paraId="13305B88" w14:textId="77BDA3FB" w:rsidR="00CF05EB" w:rsidRPr="00850895" w:rsidRDefault="00F74D8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Kaevanduste rajamisel elamumaa kõrvale tekkivad probleemid</w:t>
            </w:r>
          </w:p>
        </w:tc>
      </w:tr>
      <w:tr w:rsidR="00E33263" w:rsidRPr="00850895" w14:paraId="0D433ABD" w14:textId="77777777" w:rsidTr="26491A53">
        <w:tc>
          <w:tcPr>
            <w:tcW w:w="450" w:type="dxa"/>
          </w:tcPr>
          <w:p w14:paraId="787637D1" w14:textId="220C950F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5</w:t>
            </w:r>
          </w:p>
        </w:tc>
        <w:tc>
          <w:tcPr>
            <w:tcW w:w="2239" w:type="dxa"/>
          </w:tcPr>
          <w:p w14:paraId="2F5192E9" w14:textId="3E16C59E" w:rsidR="00CF05EB" w:rsidRPr="00850895" w:rsidRDefault="00BF073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Mürakategooriate määramine</w:t>
            </w:r>
          </w:p>
        </w:tc>
        <w:tc>
          <w:tcPr>
            <w:tcW w:w="2268" w:type="dxa"/>
          </w:tcPr>
          <w:p w14:paraId="529B21E2" w14:textId="6DDEEC05" w:rsidR="00CF05EB" w:rsidRPr="00850895" w:rsidRDefault="00BF073B" w:rsidP="7F1FD456">
            <w:pPr>
              <w:rPr>
                <w:rFonts w:cstheme="minorHAnsi"/>
              </w:rPr>
            </w:pPr>
            <w:r w:rsidRPr="00BF073B">
              <w:rPr>
                <w:rFonts w:cstheme="minorHAnsi"/>
              </w:rPr>
              <w:t>Üld- ja detailplaneeringute läbivaatamisel</w:t>
            </w:r>
          </w:p>
        </w:tc>
        <w:tc>
          <w:tcPr>
            <w:tcW w:w="2976" w:type="dxa"/>
          </w:tcPr>
          <w:p w14:paraId="2C4A5E61" w14:textId="298B26ED" w:rsidR="00CF05EB" w:rsidRPr="006D234F" w:rsidRDefault="006D234F" w:rsidP="006D234F">
            <w:pPr>
              <w:pStyle w:val="Loendilik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</w:t>
            </w:r>
            <w:r w:rsidR="00F74D89" w:rsidRPr="006D234F">
              <w:rPr>
                <w:rFonts w:cstheme="minorHAnsi"/>
              </w:rPr>
              <w:t xml:space="preserve">Maa-ala kategooria </w:t>
            </w:r>
            <w:r>
              <w:rPr>
                <w:rFonts w:cstheme="minorHAnsi"/>
              </w:rPr>
              <w:t xml:space="preserve">                  </w:t>
            </w:r>
            <w:r w:rsidR="00F74D89" w:rsidRPr="006D234F">
              <w:rPr>
                <w:rFonts w:cstheme="minorHAnsi"/>
              </w:rPr>
              <w:t>(Atmosfääri õhukaitse seadus)</w:t>
            </w:r>
          </w:p>
        </w:tc>
        <w:tc>
          <w:tcPr>
            <w:tcW w:w="1134" w:type="dxa"/>
          </w:tcPr>
          <w:p w14:paraId="41F0888D" w14:textId="77777777" w:rsidR="00CF05EB" w:rsidRDefault="005825C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  <w:p w14:paraId="0C284738" w14:textId="3DE9806C" w:rsidR="005825C8" w:rsidRPr="00850895" w:rsidRDefault="005825C8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8B6442C" w14:textId="5A6118FB" w:rsidR="00CF05EB" w:rsidRPr="00850895" w:rsidRDefault="00F74D8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See on täna puudu, uus tegevus</w:t>
            </w:r>
            <w:r w:rsidR="006D234F">
              <w:rPr>
                <w:rFonts w:cstheme="minorHAnsi"/>
              </w:rPr>
              <w:t>.</w:t>
            </w:r>
          </w:p>
        </w:tc>
        <w:tc>
          <w:tcPr>
            <w:tcW w:w="2551" w:type="dxa"/>
          </w:tcPr>
          <w:p w14:paraId="7A6E6F6F" w14:textId="0C826548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DA38E2" w:rsidRPr="00850895" w14:paraId="097C3E9E" w14:textId="77777777" w:rsidTr="26491A53">
        <w:tc>
          <w:tcPr>
            <w:tcW w:w="450" w:type="dxa"/>
          </w:tcPr>
          <w:p w14:paraId="04AC3DFC" w14:textId="7E7AF136" w:rsidR="00DA38E2" w:rsidRPr="00850895" w:rsidRDefault="00DA38E2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6</w:t>
            </w:r>
          </w:p>
        </w:tc>
        <w:tc>
          <w:tcPr>
            <w:tcW w:w="2239" w:type="dxa"/>
          </w:tcPr>
          <w:p w14:paraId="5ED2A0BC" w14:textId="22F325A1" w:rsidR="00DA38E2" w:rsidRPr="00850895" w:rsidRDefault="00F74D8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Elektrituulikute alade määramine </w:t>
            </w:r>
          </w:p>
        </w:tc>
        <w:tc>
          <w:tcPr>
            <w:tcW w:w="2268" w:type="dxa"/>
          </w:tcPr>
          <w:p w14:paraId="516D269F" w14:textId="56B35936" w:rsidR="00DA38E2" w:rsidRPr="00850895" w:rsidRDefault="00F74D89" w:rsidP="7F1FD456">
            <w:pPr>
              <w:rPr>
                <w:rFonts w:cstheme="minorHAnsi"/>
              </w:rPr>
            </w:pPr>
            <w:r w:rsidRPr="00F74D89">
              <w:rPr>
                <w:rFonts w:cstheme="minorHAnsi"/>
              </w:rPr>
              <w:t>Üld- ja detailplaneeringute läbivaatamisel</w:t>
            </w:r>
          </w:p>
        </w:tc>
        <w:tc>
          <w:tcPr>
            <w:tcW w:w="2976" w:type="dxa"/>
          </w:tcPr>
          <w:p w14:paraId="1FD47050" w14:textId="77777777" w:rsidR="00F74D89" w:rsidRPr="00F74D89" w:rsidRDefault="00F74D89" w:rsidP="00F74D89">
            <w:pPr>
              <w:rPr>
                <w:rFonts w:cstheme="minorHAnsi"/>
              </w:rPr>
            </w:pPr>
            <w:r w:rsidRPr="00F74D89">
              <w:rPr>
                <w:rFonts w:cstheme="minorHAnsi"/>
              </w:rPr>
              <w:t>1.</w:t>
            </w:r>
            <w:r w:rsidRPr="00F74D89">
              <w:rPr>
                <w:rFonts w:cstheme="minorHAnsi"/>
              </w:rPr>
              <w:tab/>
              <w:t>Joon, pind</w:t>
            </w:r>
          </w:p>
          <w:p w14:paraId="33E58242" w14:textId="77777777" w:rsidR="00F74D89" w:rsidRPr="00F74D89" w:rsidRDefault="00F74D89" w:rsidP="00F74D89">
            <w:pPr>
              <w:rPr>
                <w:rFonts w:cstheme="minorHAnsi"/>
              </w:rPr>
            </w:pPr>
            <w:r w:rsidRPr="00F74D89">
              <w:rPr>
                <w:rFonts w:cstheme="minorHAnsi"/>
              </w:rPr>
              <w:t>2.</w:t>
            </w:r>
            <w:r w:rsidRPr="00F74D89">
              <w:rPr>
                <w:rFonts w:cstheme="minorHAnsi"/>
              </w:rPr>
              <w:tab/>
              <w:t>Maa-ala määratlemine</w:t>
            </w:r>
          </w:p>
          <w:p w14:paraId="636F8D82" w14:textId="06C2E59D" w:rsidR="00DA38E2" w:rsidRPr="00850895" w:rsidRDefault="00F74D89" w:rsidP="00F74D89">
            <w:pPr>
              <w:rPr>
                <w:rFonts w:cstheme="minorHAnsi"/>
              </w:rPr>
            </w:pPr>
            <w:r w:rsidRPr="00F74D89">
              <w:rPr>
                <w:rFonts w:cstheme="minorHAnsi"/>
              </w:rPr>
              <w:t>3.</w:t>
            </w:r>
            <w:r w:rsidRPr="00F74D89">
              <w:rPr>
                <w:rFonts w:cstheme="minorHAnsi"/>
              </w:rPr>
              <w:tab/>
              <w:t>Numbriline</w:t>
            </w:r>
          </w:p>
        </w:tc>
        <w:tc>
          <w:tcPr>
            <w:tcW w:w="1134" w:type="dxa"/>
          </w:tcPr>
          <w:p w14:paraId="499495B5" w14:textId="08FD9A07" w:rsidR="00DA38E2" w:rsidRPr="00850895" w:rsidRDefault="005825C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644026A8" w14:textId="5A083F95" w:rsidR="00DA38E2" w:rsidRPr="00850895" w:rsidRDefault="00F74D8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See on täna enamjaolt puudu üldplaneeringutest, uus tegevus</w:t>
            </w:r>
            <w:r w:rsidR="006D234F">
              <w:rPr>
                <w:rFonts w:cstheme="minorHAnsi"/>
              </w:rPr>
              <w:t>.</w:t>
            </w:r>
          </w:p>
        </w:tc>
        <w:tc>
          <w:tcPr>
            <w:tcW w:w="2551" w:type="dxa"/>
          </w:tcPr>
          <w:p w14:paraId="0C17D613" w14:textId="77777777" w:rsidR="00DA38E2" w:rsidRPr="00850895" w:rsidRDefault="00DA38E2" w:rsidP="7F1FD456">
            <w:pPr>
              <w:rPr>
                <w:rFonts w:cstheme="minorHAnsi"/>
              </w:rPr>
            </w:pPr>
          </w:p>
        </w:tc>
      </w:tr>
      <w:tr w:rsidR="00B615EF" w:rsidRPr="00850895" w14:paraId="57B936EA" w14:textId="77777777" w:rsidTr="26491A53">
        <w:tc>
          <w:tcPr>
            <w:tcW w:w="450" w:type="dxa"/>
          </w:tcPr>
          <w:p w14:paraId="171DF169" w14:textId="656133BB" w:rsidR="00B615EF" w:rsidRPr="00850895" w:rsidRDefault="00F74D8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239" w:type="dxa"/>
          </w:tcPr>
          <w:p w14:paraId="72C3199D" w14:textId="71964117" w:rsidR="00B615EF" w:rsidRPr="00850895" w:rsidRDefault="005825C8" w:rsidP="005825C8">
            <w:pPr>
              <w:rPr>
                <w:rFonts w:cstheme="minorHAnsi"/>
              </w:rPr>
            </w:pPr>
            <w:r>
              <w:rPr>
                <w:rFonts w:cstheme="minorHAnsi"/>
              </w:rPr>
              <w:t>Välisõhu mürakaart, s</w:t>
            </w:r>
            <w:r w:rsidR="00D71BC8">
              <w:rPr>
                <w:rFonts w:cstheme="minorHAnsi"/>
              </w:rPr>
              <w:t>trateegili</w:t>
            </w:r>
            <w:r>
              <w:rPr>
                <w:rFonts w:cstheme="minorHAnsi"/>
              </w:rPr>
              <w:t>ne mürakaart</w:t>
            </w:r>
            <w:r w:rsidR="00D71BC8">
              <w:rPr>
                <w:rFonts w:cstheme="minorHAnsi"/>
              </w:rPr>
              <w:t xml:space="preserve"> </w:t>
            </w:r>
            <w:r w:rsidR="00D71BC8" w:rsidRPr="005825C8">
              <w:rPr>
                <w:rFonts w:cstheme="minorHAnsi"/>
              </w:rPr>
              <w:t xml:space="preserve">ja müra </w:t>
            </w:r>
            <w:r w:rsidRPr="005825C8">
              <w:rPr>
                <w:rFonts w:cstheme="minorHAnsi"/>
              </w:rPr>
              <w:t xml:space="preserve">vähendamise </w:t>
            </w:r>
            <w:r w:rsidR="00D71BC8" w:rsidRPr="005825C8">
              <w:rPr>
                <w:rFonts w:cstheme="minorHAnsi"/>
              </w:rPr>
              <w:t>tegevuskavad</w:t>
            </w:r>
          </w:p>
        </w:tc>
        <w:tc>
          <w:tcPr>
            <w:tcW w:w="2268" w:type="dxa"/>
          </w:tcPr>
          <w:p w14:paraId="41BA9F62" w14:textId="782FB32E" w:rsidR="00B615EF" w:rsidRPr="00850895" w:rsidRDefault="00D71BC8" w:rsidP="7F1FD456">
            <w:pPr>
              <w:rPr>
                <w:rFonts w:cstheme="minorHAnsi"/>
              </w:rPr>
            </w:pPr>
            <w:r w:rsidRPr="00D71BC8">
              <w:rPr>
                <w:rFonts w:cstheme="minorHAnsi"/>
              </w:rPr>
              <w:t>Üld- ja detailplaneeringute läbivaatamisel</w:t>
            </w:r>
          </w:p>
        </w:tc>
        <w:tc>
          <w:tcPr>
            <w:tcW w:w="2976" w:type="dxa"/>
          </w:tcPr>
          <w:p w14:paraId="5504E426" w14:textId="77777777" w:rsidR="00D71BC8" w:rsidRPr="00D71BC8" w:rsidRDefault="00D71BC8" w:rsidP="00D71BC8">
            <w:pPr>
              <w:rPr>
                <w:rFonts w:cstheme="minorHAnsi"/>
              </w:rPr>
            </w:pPr>
            <w:r w:rsidRPr="00D71BC8">
              <w:rPr>
                <w:rFonts w:cstheme="minorHAnsi"/>
              </w:rPr>
              <w:t>1.</w:t>
            </w:r>
            <w:r w:rsidRPr="00D71BC8">
              <w:rPr>
                <w:rFonts w:cstheme="minorHAnsi"/>
              </w:rPr>
              <w:tab/>
              <w:t>Joon, pind</w:t>
            </w:r>
          </w:p>
          <w:p w14:paraId="37B1766D" w14:textId="77777777" w:rsidR="00D71BC8" w:rsidRPr="00D71BC8" w:rsidRDefault="00D71BC8" w:rsidP="00D71BC8">
            <w:pPr>
              <w:rPr>
                <w:rFonts w:cstheme="minorHAnsi"/>
              </w:rPr>
            </w:pPr>
            <w:r w:rsidRPr="00D71BC8">
              <w:rPr>
                <w:rFonts w:cstheme="minorHAnsi"/>
              </w:rPr>
              <w:t>2.</w:t>
            </w:r>
            <w:r w:rsidRPr="00D71BC8">
              <w:rPr>
                <w:rFonts w:cstheme="minorHAnsi"/>
              </w:rPr>
              <w:tab/>
              <w:t>Maa-ala määratlemine</w:t>
            </w:r>
          </w:p>
          <w:p w14:paraId="2F815C7A" w14:textId="2E18FE4D" w:rsidR="00B615EF" w:rsidRPr="00850895" w:rsidRDefault="00D71BC8" w:rsidP="00D71BC8">
            <w:pPr>
              <w:rPr>
                <w:rFonts w:cstheme="minorHAnsi"/>
              </w:rPr>
            </w:pPr>
            <w:r w:rsidRPr="00D71BC8">
              <w:rPr>
                <w:rFonts w:cstheme="minorHAnsi"/>
              </w:rPr>
              <w:t>3.</w:t>
            </w:r>
            <w:r w:rsidRPr="00D71BC8">
              <w:rPr>
                <w:rFonts w:cstheme="minorHAnsi"/>
              </w:rPr>
              <w:tab/>
              <w:t>Numbriline</w:t>
            </w:r>
          </w:p>
        </w:tc>
        <w:tc>
          <w:tcPr>
            <w:tcW w:w="1134" w:type="dxa"/>
          </w:tcPr>
          <w:p w14:paraId="10C5810D" w14:textId="78C30F21" w:rsidR="00B615EF" w:rsidRPr="00850895" w:rsidRDefault="005825C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03F48334" w14:textId="541061D4" w:rsidR="00B615EF" w:rsidRPr="00850895" w:rsidRDefault="00590D3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 ole</w:t>
            </w:r>
          </w:p>
        </w:tc>
        <w:tc>
          <w:tcPr>
            <w:tcW w:w="2551" w:type="dxa"/>
          </w:tcPr>
          <w:p w14:paraId="565A0D33" w14:textId="77777777" w:rsidR="00B615EF" w:rsidRPr="00850895" w:rsidRDefault="00B615EF" w:rsidP="7F1FD456">
            <w:pPr>
              <w:rPr>
                <w:rFonts w:cstheme="minorHAnsi"/>
              </w:rPr>
            </w:pPr>
          </w:p>
        </w:tc>
      </w:tr>
      <w:tr w:rsidR="005825C8" w:rsidRPr="00850895" w14:paraId="2794EC4D" w14:textId="77777777" w:rsidTr="26491A53">
        <w:tc>
          <w:tcPr>
            <w:tcW w:w="450" w:type="dxa"/>
          </w:tcPr>
          <w:p w14:paraId="6120AF63" w14:textId="173A189F" w:rsidR="005825C8" w:rsidRDefault="005825C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239" w:type="dxa"/>
          </w:tcPr>
          <w:p w14:paraId="3DF560DA" w14:textId="58F20372" w:rsidR="005825C8" w:rsidRDefault="00590D36" w:rsidP="00590D3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Kõrgendatud radooniriskiga alade määratlemine </w:t>
            </w:r>
          </w:p>
        </w:tc>
        <w:tc>
          <w:tcPr>
            <w:tcW w:w="2268" w:type="dxa"/>
          </w:tcPr>
          <w:p w14:paraId="099156A7" w14:textId="53A2E494" w:rsidR="005825C8" w:rsidRPr="00D71BC8" w:rsidRDefault="005825C8" w:rsidP="7F1FD456">
            <w:pPr>
              <w:rPr>
                <w:rFonts w:cstheme="minorHAnsi"/>
              </w:rPr>
            </w:pPr>
            <w:r w:rsidRPr="005825C8">
              <w:rPr>
                <w:rFonts w:cstheme="minorHAnsi"/>
              </w:rPr>
              <w:t>Üld- ja detailplaneeringute läbivaatamisel</w:t>
            </w:r>
          </w:p>
        </w:tc>
        <w:tc>
          <w:tcPr>
            <w:tcW w:w="2976" w:type="dxa"/>
          </w:tcPr>
          <w:p w14:paraId="7BA5CCF8" w14:textId="51FB8E78" w:rsidR="00590D36" w:rsidRPr="00590D36" w:rsidRDefault="00590D36" w:rsidP="00590D3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1.           </w:t>
            </w:r>
            <w:r w:rsidRPr="00590D36">
              <w:rPr>
                <w:rFonts w:cstheme="minorHAnsi"/>
              </w:rPr>
              <w:t>Joon, pind</w:t>
            </w:r>
          </w:p>
          <w:p w14:paraId="22B53B5C" w14:textId="77777777" w:rsidR="00590D36" w:rsidRPr="00590D36" w:rsidRDefault="00590D36" w:rsidP="00590D36">
            <w:pPr>
              <w:rPr>
                <w:rFonts w:cstheme="minorHAnsi"/>
              </w:rPr>
            </w:pPr>
            <w:r w:rsidRPr="00590D36">
              <w:rPr>
                <w:rFonts w:cstheme="minorHAnsi"/>
              </w:rPr>
              <w:t>2.</w:t>
            </w:r>
            <w:r w:rsidRPr="00590D36">
              <w:rPr>
                <w:rFonts w:cstheme="minorHAnsi"/>
              </w:rPr>
              <w:tab/>
              <w:t>Maa-ala määratlemine</w:t>
            </w:r>
          </w:p>
          <w:p w14:paraId="27B5F4C6" w14:textId="1DB2F63D" w:rsidR="005825C8" w:rsidRPr="00D71BC8" w:rsidRDefault="00590D36" w:rsidP="00590D36">
            <w:pPr>
              <w:rPr>
                <w:rFonts w:cstheme="minorHAnsi"/>
              </w:rPr>
            </w:pPr>
            <w:r w:rsidRPr="00590D36">
              <w:rPr>
                <w:rFonts w:cstheme="minorHAnsi"/>
              </w:rPr>
              <w:t>3.</w:t>
            </w:r>
            <w:r w:rsidRPr="00590D36">
              <w:rPr>
                <w:rFonts w:cstheme="minorHAnsi"/>
              </w:rPr>
              <w:tab/>
              <w:t>Numbriline</w:t>
            </w:r>
          </w:p>
        </w:tc>
        <w:tc>
          <w:tcPr>
            <w:tcW w:w="1134" w:type="dxa"/>
          </w:tcPr>
          <w:p w14:paraId="4BF3B688" w14:textId="77777777" w:rsidR="005825C8" w:rsidRDefault="00590D3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  <w:p w14:paraId="0A7C1AF0" w14:textId="79E32906" w:rsidR="00590D36" w:rsidRDefault="00590D3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Riski määratluse alusel</w:t>
            </w:r>
          </w:p>
        </w:tc>
        <w:tc>
          <w:tcPr>
            <w:tcW w:w="2552" w:type="dxa"/>
          </w:tcPr>
          <w:p w14:paraId="562215D8" w14:textId="5F21E54B" w:rsidR="005825C8" w:rsidRPr="00850895" w:rsidRDefault="00590D3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Ei ole</w:t>
            </w:r>
          </w:p>
        </w:tc>
        <w:tc>
          <w:tcPr>
            <w:tcW w:w="2551" w:type="dxa"/>
          </w:tcPr>
          <w:p w14:paraId="74ACE332" w14:textId="77777777" w:rsidR="005825C8" w:rsidRPr="00850895" w:rsidRDefault="005825C8" w:rsidP="7F1FD456">
            <w:pPr>
              <w:rPr>
                <w:rFonts w:cstheme="minorHAnsi"/>
              </w:rPr>
            </w:pPr>
          </w:p>
        </w:tc>
      </w:tr>
      <w:tr w:rsidR="00913077" w:rsidRPr="00850895" w14:paraId="421581C2" w14:textId="77777777" w:rsidTr="26491A53">
        <w:tc>
          <w:tcPr>
            <w:tcW w:w="450" w:type="dxa"/>
          </w:tcPr>
          <w:p w14:paraId="44CDA28B" w14:textId="4E1FC0EC" w:rsidR="00913077" w:rsidRDefault="0091307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239" w:type="dxa"/>
          </w:tcPr>
          <w:p w14:paraId="1FE18CC2" w14:textId="06BD171D" w:rsidR="00913077" w:rsidRDefault="00913077" w:rsidP="00913077">
            <w:pPr>
              <w:rPr>
                <w:rFonts w:cstheme="minorHAnsi"/>
              </w:rPr>
            </w:pPr>
            <w:r>
              <w:rPr>
                <w:rFonts w:cstheme="minorHAnsi"/>
              </w:rPr>
              <w:t>Olulise keskkonnamajõuga tegevused/objektid vastavalt KeHJS §6 mõistes</w:t>
            </w:r>
          </w:p>
        </w:tc>
        <w:tc>
          <w:tcPr>
            <w:tcW w:w="2268" w:type="dxa"/>
          </w:tcPr>
          <w:p w14:paraId="2AE1B549" w14:textId="2EC17851" w:rsidR="00913077" w:rsidRPr="005825C8" w:rsidRDefault="00913077" w:rsidP="7F1FD456">
            <w:pPr>
              <w:rPr>
                <w:rFonts w:cstheme="minorHAnsi"/>
              </w:rPr>
            </w:pPr>
            <w:r w:rsidRPr="00913077">
              <w:rPr>
                <w:rFonts w:cstheme="minorHAnsi"/>
              </w:rPr>
              <w:t>Üld- ja detailplaneeringute läbivaatamisel</w:t>
            </w:r>
          </w:p>
        </w:tc>
        <w:tc>
          <w:tcPr>
            <w:tcW w:w="2976" w:type="dxa"/>
          </w:tcPr>
          <w:p w14:paraId="01AD57AD" w14:textId="77777777" w:rsidR="00913077" w:rsidRPr="00913077" w:rsidRDefault="00913077" w:rsidP="00913077">
            <w:pPr>
              <w:rPr>
                <w:rFonts w:cstheme="minorHAnsi"/>
              </w:rPr>
            </w:pPr>
            <w:r w:rsidRPr="00913077">
              <w:rPr>
                <w:rFonts w:cstheme="minorHAnsi"/>
              </w:rPr>
              <w:t>1.           Joon, pind</w:t>
            </w:r>
          </w:p>
          <w:p w14:paraId="72092F8F" w14:textId="77777777" w:rsidR="00913077" w:rsidRPr="00913077" w:rsidRDefault="00913077" w:rsidP="00913077">
            <w:pPr>
              <w:rPr>
                <w:rFonts w:cstheme="minorHAnsi"/>
              </w:rPr>
            </w:pPr>
            <w:r w:rsidRPr="00913077">
              <w:rPr>
                <w:rFonts w:cstheme="minorHAnsi"/>
              </w:rPr>
              <w:t>2.</w:t>
            </w:r>
            <w:r w:rsidRPr="00913077">
              <w:rPr>
                <w:rFonts w:cstheme="minorHAnsi"/>
              </w:rPr>
              <w:tab/>
              <w:t>Maa-ala määratlemine</w:t>
            </w:r>
          </w:p>
          <w:p w14:paraId="2FF47DF3" w14:textId="65726521" w:rsidR="00913077" w:rsidRDefault="00913077" w:rsidP="00913077">
            <w:pPr>
              <w:rPr>
                <w:rFonts w:cstheme="minorHAnsi"/>
              </w:rPr>
            </w:pPr>
            <w:r w:rsidRPr="00913077">
              <w:rPr>
                <w:rFonts w:cstheme="minorHAnsi"/>
              </w:rPr>
              <w:t>3.</w:t>
            </w:r>
            <w:r w:rsidRPr="00913077">
              <w:rPr>
                <w:rFonts w:cstheme="minorHAnsi"/>
              </w:rPr>
              <w:tab/>
              <w:t>Numbriline</w:t>
            </w:r>
          </w:p>
        </w:tc>
        <w:tc>
          <w:tcPr>
            <w:tcW w:w="1134" w:type="dxa"/>
          </w:tcPr>
          <w:p w14:paraId="5190913E" w14:textId="0DC284B0" w:rsidR="00913077" w:rsidRDefault="0091307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3220D9AE" w14:textId="7B0FB32C" w:rsidR="00913077" w:rsidRDefault="0091307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 ole</w:t>
            </w:r>
          </w:p>
        </w:tc>
        <w:tc>
          <w:tcPr>
            <w:tcW w:w="2551" w:type="dxa"/>
          </w:tcPr>
          <w:p w14:paraId="314BC01A" w14:textId="0E78BF9C" w:rsidR="00913077" w:rsidRPr="00850895" w:rsidRDefault="00913077" w:rsidP="7F1FD456">
            <w:pPr>
              <w:rPr>
                <w:rFonts w:cstheme="minorHAnsi"/>
              </w:rPr>
            </w:pPr>
          </w:p>
        </w:tc>
      </w:tr>
    </w:tbl>
    <w:p w14:paraId="38D6D2D8" w14:textId="1D348ABD" w:rsidR="7F1FD456" w:rsidRPr="00850895" w:rsidRDefault="7F1FD456" w:rsidP="6BBA043B">
      <w:pPr>
        <w:rPr>
          <w:rFonts w:cstheme="minorHAnsi"/>
        </w:rPr>
      </w:pPr>
    </w:p>
    <w:p w14:paraId="72254C77" w14:textId="77777777" w:rsidR="004149F1" w:rsidRPr="00850895" w:rsidRDefault="004149F1" w:rsidP="6BBA043B">
      <w:pPr>
        <w:rPr>
          <w:rFonts w:cstheme="minorHAnsi"/>
        </w:rPr>
      </w:pPr>
      <w:r w:rsidRPr="00850895">
        <w:rPr>
          <w:rFonts w:cstheme="minorHAnsi"/>
        </w:rPr>
        <w:t xml:space="preserve"> </w:t>
      </w:r>
    </w:p>
    <w:p w14:paraId="1BF356B0" w14:textId="77777777" w:rsidR="004149F1" w:rsidRPr="00850895" w:rsidRDefault="004149F1" w:rsidP="6BBA043B">
      <w:pPr>
        <w:rPr>
          <w:rFonts w:cstheme="minorHAnsi"/>
        </w:rPr>
      </w:pPr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507D0" w14:textId="77777777" w:rsidR="00DE2DBA" w:rsidRDefault="00DE2DBA" w:rsidP="0020739A">
      <w:pPr>
        <w:spacing w:after="0" w:line="240" w:lineRule="auto"/>
      </w:pPr>
      <w:r>
        <w:separator/>
      </w:r>
    </w:p>
  </w:endnote>
  <w:endnote w:type="continuationSeparator" w:id="0">
    <w:p w14:paraId="115255F3" w14:textId="77777777" w:rsidR="00DE2DBA" w:rsidRDefault="00DE2DBA" w:rsidP="0020739A">
      <w:pPr>
        <w:spacing w:after="0" w:line="240" w:lineRule="auto"/>
      </w:pPr>
      <w:r>
        <w:continuationSeparator/>
      </w:r>
    </w:p>
  </w:endnote>
  <w:endnote w:type="continuationNotice" w:id="1">
    <w:p w14:paraId="17301BB2" w14:textId="77777777" w:rsidR="00DE2DBA" w:rsidRDefault="00DE2D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651C5" w14:textId="77777777" w:rsidR="00DE2DBA" w:rsidRDefault="00DE2DBA" w:rsidP="0020739A">
      <w:pPr>
        <w:spacing w:after="0" w:line="240" w:lineRule="auto"/>
      </w:pPr>
      <w:r>
        <w:separator/>
      </w:r>
    </w:p>
  </w:footnote>
  <w:footnote w:type="continuationSeparator" w:id="0">
    <w:p w14:paraId="4699F5B1" w14:textId="77777777" w:rsidR="00DE2DBA" w:rsidRDefault="00DE2DBA" w:rsidP="0020739A">
      <w:pPr>
        <w:spacing w:after="0" w:line="240" w:lineRule="auto"/>
      </w:pPr>
      <w:r>
        <w:continuationSeparator/>
      </w:r>
    </w:p>
  </w:footnote>
  <w:footnote w:type="continuationNotice" w:id="1">
    <w:p w14:paraId="35A18565" w14:textId="77777777" w:rsidR="00DE2DBA" w:rsidRDefault="00DE2DB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D216A"/>
    <w:multiLevelType w:val="hybridMultilevel"/>
    <w:tmpl w:val="737AAF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501A4"/>
    <w:multiLevelType w:val="hybridMultilevel"/>
    <w:tmpl w:val="235E12F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1279B"/>
    <w:multiLevelType w:val="hybridMultilevel"/>
    <w:tmpl w:val="4A5E59B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0F"/>
    <w:rsid w:val="00017F00"/>
    <w:rsid w:val="00072137"/>
    <w:rsid w:val="000A4AE2"/>
    <w:rsid w:val="000C2F01"/>
    <w:rsid w:val="00100A48"/>
    <w:rsid w:val="0015470E"/>
    <w:rsid w:val="00163956"/>
    <w:rsid w:val="00193ED4"/>
    <w:rsid w:val="00196254"/>
    <w:rsid w:val="001B3675"/>
    <w:rsid w:val="001C4E34"/>
    <w:rsid w:val="0020739A"/>
    <w:rsid w:val="0022531C"/>
    <w:rsid w:val="002B9B4F"/>
    <w:rsid w:val="002D61BE"/>
    <w:rsid w:val="00315C02"/>
    <w:rsid w:val="00353D18"/>
    <w:rsid w:val="0036642C"/>
    <w:rsid w:val="00394F34"/>
    <w:rsid w:val="003A3092"/>
    <w:rsid w:val="003A4B55"/>
    <w:rsid w:val="004149F1"/>
    <w:rsid w:val="004A2F5A"/>
    <w:rsid w:val="004B7051"/>
    <w:rsid w:val="005825C8"/>
    <w:rsid w:val="00590D36"/>
    <w:rsid w:val="005C1C76"/>
    <w:rsid w:val="00605964"/>
    <w:rsid w:val="00612541"/>
    <w:rsid w:val="00626CA7"/>
    <w:rsid w:val="006331A3"/>
    <w:rsid w:val="00647FE2"/>
    <w:rsid w:val="00691D20"/>
    <w:rsid w:val="006C7307"/>
    <w:rsid w:val="006D060F"/>
    <w:rsid w:val="006D234F"/>
    <w:rsid w:val="006F2EA3"/>
    <w:rsid w:val="006F4D39"/>
    <w:rsid w:val="00707743"/>
    <w:rsid w:val="007C0DF5"/>
    <w:rsid w:val="00830648"/>
    <w:rsid w:val="00850895"/>
    <w:rsid w:val="00890E56"/>
    <w:rsid w:val="008B24C5"/>
    <w:rsid w:val="008C5D0F"/>
    <w:rsid w:val="00913077"/>
    <w:rsid w:val="0096405F"/>
    <w:rsid w:val="009B00D2"/>
    <w:rsid w:val="009F437B"/>
    <w:rsid w:val="00A327F4"/>
    <w:rsid w:val="00A3517C"/>
    <w:rsid w:val="00A42EF8"/>
    <w:rsid w:val="00A6735D"/>
    <w:rsid w:val="00A95C53"/>
    <w:rsid w:val="00AB32ED"/>
    <w:rsid w:val="00B55AE7"/>
    <w:rsid w:val="00B615EF"/>
    <w:rsid w:val="00BB4740"/>
    <w:rsid w:val="00BD1111"/>
    <w:rsid w:val="00BE02BB"/>
    <w:rsid w:val="00BF073B"/>
    <w:rsid w:val="00C11FE3"/>
    <w:rsid w:val="00C13DD6"/>
    <w:rsid w:val="00C3729C"/>
    <w:rsid w:val="00C72E60"/>
    <w:rsid w:val="00C971CC"/>
    <w:rsid w:val="00CF05EB"/>
    <w:rsid w:val="00D71BC8"/>
    <w:rsid w:val="00D84F03"/>
    <w:rsid w:val="00DA32C6"/>
    <w:rsid w:val="00DA38E2"/>
    <w:rsid w:val="00DD0892"/>
    <w:rsid w:val="00DE2DBA"/>
    <w:rsid w:val="00E11125"/>
    <w:rsid w:val="00E120D4"/>
    <w:rsid w:val="00E33263"/>
    <w:rsid w:val="00F44D6B"/>
    <w:rsid w:val="00F74D89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5C1C76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739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739A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96405F"/>
  </w:style>
  <w:style w:type="paragraph" w:styleId="Jalus">
    <w:name w:val="footer"/>
    <w:basedOn w:val="Normaallaad"/>
    <w:link w:val="Jalu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96405F"/>
  </w:style>
  <w:style w:type="table" w:styleId="Kontuurtabel">
    <w:name w:val="Table Grid"/>
    <w:basedOn w:val="Normaaltabe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perlink">
    <w:name w:val="Hyperlink"/>
    <w:basedOn w:val="Liguvaikefont"/>
    <w:uiPriority w:val="99"/>
    <w:unhideWhenUsed/>
    <w:rsid w:val="00E120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.aidla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9AC46-B287-46BC-A0CF-7778E3E7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559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Kristina Aidla</cp:lastModifiedBy>
  <cp:revision>6</cp:revision>
  <dcterms:created xsi:type="dcterms:W3CDTF">2021-05-21T06:56:00Z</dcterms:created>
  <dcterms:modified xsi:type="dcterms:W3CDTF">2021-06-09T12:45:00Z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-1845869859</vt:i4>
  </property>
  <property fmtid="{D5CDD505-2E9C-101B-9397-08002B2CF9AE}" pid="3" name="_NewReviewCycle">
    <vt:lpwstr/>
  </property>
  <property fmtid="{D5CDD505-2E9C-101B-9397-08002B2CF9AE}" pid="4" name="_EmailSubject">
    <vt:lpwstr>Infokorje andmevajadused üldplaneeringutes</vt:lpwstr>
  </property>
  <property fmtid="{D5CDD505-2E9C-101B-9397-08002B2CF9AE}" pid="5" name="_AuthorEmail">
    <vt:lpwstr>kristina.aidla@terviseamet.ee</vt:lpwstr>
  </property>
  <property fmtid="{D5CDD505-2E9C-101B-9397-08002B2CF9AE}" pid="6" name="_AuthorEmailDisplayName">
    <vt:lpwstr>Kristina Aidla</vt:lpwstr>
  </property>
</Properties>
</file>